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D505" w14:textId="77777777" w:rsidR="008A0735" w:rsidRPr="008A0735" w:rsidRDefault="008A0735" w:rsidP="008A0735">
      <w:pPr>
        <w:rPr>
          <w:b/>
          <w:bCs/>
        </w:rPr>
      </w:pPr>
      <w:r w:rsidRPr="008A0735">
        <w:rPr>
          <w:b/>
          <w:bCs/>
        </w:rPr>
        <w:t>Møte i OBS-team Tolga</w:t>
      </w:r>
    </w:p>
    <w:p w14:paraId="54AEFFC0" w14:textId="0A839DBE" w:rsidR="008A0735" w:rsidRDefault="008A0735" w:rsidP="008A0735">
      <w:r>
        <w:t>Møtedato: onsdag 21. mai 2025</w:t>
      </w:r>
    </w:p>
    <w:p w14:paraId="589647E8" w14:textId="77777777" w:rsidR="008A0735" w:rsidRDefault="008A0735" w:rsidP="008A0735">
      <w:r>
        <w:t>Tid. 09.00 – 10.30</w:t>
      </w:r>
    </w:p>
    <w:p w14:paraId="55C1BEF2" w14:textId="64F74080" w:rsidR="008A0735" w:rsidRDefault="008A0735" w:rsidP="008A0735">
      <w:r>
        <w:t>Deltakere: Representant NAV, Barnevern, NØVGS, Psykisk helse, Politikontakt, Samfunnsutvikling</w:t>
      </w:r>
      <w:r w:rsidR="00F54346">
        <w:t>/enhetsleder for kultur og utvikling</w:t>
      </w:r>
      <w:r w:rsidR="00CE15CB">
        <w:t xml:space="preserve">, ungdomslos </w:t>
      </w:r>
      <w:r w:rsidR="00F54346">
        <w:t>og spl.student</w:t>
      </w:r>
    </w:p>
    <w:p w14:paraId="04C7282E" w14:textId="5D1C7F0D" w:rsidR="008A0735" w:rsidRDefault="008A0735" w:rsidP="008A0735">
      <w:r>
        <w:t xml:space="preserve">Referent: </w:t>
      </w:r>
      <w:r w:rsidR="005A31BA">
        <w:t>Psykisk helse</w:t>
      </w:r>
    </w:p>
    <w:p w14:paraId="30F2ADBF" w14:textId="77777777" w:rsidR="00F54346" w:rsidRDefault="00F54346" w:rsidP="008A0735"/>
    <w:p w14:paraId="3665B203" w14:textId="743D0E7C" w:rsidR="008A0735" w:rsidRPr="00F54346" w:rsidRDefault="008A0735" w:rsidP="00CE15CB">
      <w:pPr>
        <w:pStyle w:val="Listeavsnitt"/>
        <w:numPr>
          <w:ilvl w:val="0"/>
          <w:numId w:val="1"/>
        </w:numPr>
        <w:rPr>
          <w:b/>
          <w:bCs/>
        </w:rPr>
      </w:pPr>
      <w:r w:rsidRPr="00F54346">
        <w:rPr>
          <w:b/>
          <w:bCs/>
        </w:rPr>
        <w:t xml:space="preserve">Status arbeidsgruppe etter funn av ungdata resultater </w:t>
      </w:r>
    </w:p>
    <w:p w14:paraId="62626802" w14:textId="3F374B9D" w:rsidR="00CE15CB" w:rsidRDefault="00CE15CB" w:rsidP="00CE15CB">
      <w:pPr>
        <w:pStyle w:val="Listeavsnitt"/>
      </w:pPr>
      <w:r>
        <w:t xml:space="preserve">- alkoholforbruk på ungdommene på Tolga. </w:t>
      </w:r>
    </w:p>
    <w:p w14:paraId="4423EBF0" w14:textId="14F7BA06" w:rsidR="00CE15CB" w:rsidRDefault="00CE15CB" w:rsidP="00CE15CB">
      <w:pPr>
        <w:pStyle w:val="Listeavsnitt"/>
      </w:pPr>
      <w:r>
        <w:t xml:space="preserve">- HKH- </w:t>
      </w:r>
      <w:r w:rsidR="00292EFD">
        <w:t>hurtig kartlegging og handling</w:t>
      </w:r>
    </w:p>
    <w:p w14:paraId="0C2DD8D4" w14:textId="77777777" w:rsidR="00292EFD" w:rsidRDefault="00292EFD" w:rsidP="00CE15CB">
      <w:pPr>
        <w:pStyle w:val="Listeavsnitt"/>
      </w:pPr>
      <w:r>
        <w:t xml:space="preserve">   Kartlegge problemene og jobbe fram forslag til tiltak på seks til åtte måneder.</w:t>
      </w:r>
    </w:p>
    <w:p w14:paraId="24E2DED3" w14:textId="77777777" w:rsidR="00F54346" w:rsidRDefault="00F54346" w:rsidP="00CE15CB">
      <w:pPr>
        <w:pStyle w:val="Listeavsnitt"/>
      </w:pPr>
      <w:r>
        <w:t>Det skal nedfelles arbeidsgruppe og styringsgruppe.</w:t>
      </w:r>
      <w:r w:rsidR="00292EFD">
        <w:t xml:space="preserve"> </w:t>
      </w:r>
      <w:r>
        <w:t>S</w:t>
      </w:r>
      <w:r w:rsidR="00292EFD">
        <w:t>kal ha folk fra flere plasser, ikke bare skolen og de som jobber med ungdommene, men folk fra ledelsen, rektor, politi, frivillige organisasjoner</w:t>
      </w:r>
      <w:r w:rsidR="004033D5">
        <w:t xml:space="preserve">, kultur </w:t>
      </w:r>
      <w:r w:rsidR="00292EFD">
        <w:t xml:space="preserve">osv. </w:t>
      </w:r>
    </w:p>
    <w:p w14:paraId="2649658C" w14:textId="77777777" w:rsidR="00F54346" w:rsidRDefault="00292EFD" w:rsidP="00CE15CB">
      <w:pPr>
        <w:pStyle w:val="Listeavsnitt"/>
      </w:pPr>
      <w:r>
        <w:t xml:space="preserve">Alle som vil være med på arbeidet skal få være med. </w:t>
      </w:r>
    </w:p>
    <w:p w14:paraId="66379F6D" w14:textId="2E8B04F1" w:rsidR="00292EFD" w:rsidRDefault="00292EFD" w:rsidP="00CE15CB">
      <w:pPr>
        <w:pStyle w:val="Listeavsnitt"/>
      </w:pPr>
      <w:r>
        <w:t xml:space="preserve">Elevundersøkelsen, trivselsundersøkelsen kan innhentes informasjon fra. </w:t>
      </w:r>
    </w:p>
    <w:p w14:paraId="14BC5C6A" w14:textId="68C97716" w:rsidR="00292EFD" w:rsidRDefault="00292EFD" w:rsidP="00CE15CB">
      <w:pPr>
        <w:pStyle w:val="Listeavsnitt"/>
      </w:pPr>
      <w:r>
        <w:t>-</w:t>
      </w:r>
      <w:r w:rsidR="00F54346">
        <w:t xml:space="preserve"> </w:t>
      </w:r>
      <w:r>
        <w:t xml:space="preserve">Starter med ett allmøte/work shop møte. </w:t>
      </w:r>
    </w:p>
    <w:p w14:paraId="625B50F1" w14:textId="0D016DE2" w:rsidR="00292EFD" w:rsidRDefault="00292EFD" w:rsidP="00CE15CB">
      <w:pPr>
        <w:pStyle w:val="Listeavsnitt"/>
      </w:pPr>
      <w:r>
        <w:t xml:space="preserve">- </w:t>
      </w:r>
      <w:r w:rsidR="00F54346">
        <w:t>M</w:t>
      </w:r>
      <w:r w:rsidR="004033D5">
        <w:t>ekkeklubb, oppstartsmøte med ungdommen i juni</w:t>
      </w:r>
    </w:p>
    <w:p w14:paraId="0AA887E6" w14:textId="6ACD9168" w:rsidR="00F54346" w:rsidRDefault="004033D5" w:rsidP="00F54346">
      <w:pPr>
        <w:pStyle w:val="Listeavsnitt"/>
      </w:pPr>
      <w:r>
        <w:t xml:space="preserve">- </w:t>
      </w:r>
      <w:r w:rsidR="00F54346">
        <w:t>A</w:t>
      </w:r>
      <w:r>
        <w:t xml:space="preserve">rrangere konserten uten alkohol, problemer </w:t>
      </w:r>
      <w:r w:rsidR="00A54BBB">
        <w:t>for arrangørene «</w:t>
      </w:r>
      <w:r>
        <w:t>hva skal vi tjene penger på da?»</w:t>
      </w:r>
      <w:r w:rsidR="00A54BBB">
        <w:t xml:space="preserve"> </w:t>
      </w:r>
    </w:p>
    <w:p w14:paraId="770ED77E" w14:textId="77777777" w:rsidR="00F54346" w:rsidRPr="008A0735" w:rsidRDefault="00F54346" w:rsidP="00CE15CB">
      <w:pPr>
        <w:pStyle w:val="Listeavsnitt"/>
      </w:pPr>
    </w:p>
    <w:p w14:paraId="4733C71F" w14:textId="2DE0D236" w:rsidR="008A0735" w:rsidRPr="00F54346" w:rsidRDefault="008A0735" w:rsidP="00F54346">
      <w:pPr>
        <w:ind w:firstLine="708"/>
        <w:rPr>
          <w:b/>
          <w:bCs/>
        </w:rPr>
      </w:pPr>
      <w:r w:rsidRPr="00F54346">
        <w:rPr>
          <w:b/>
          <w:bCs/>
        </w:rPr>
        <w:t>2. NAV v/S</w:t>
      </w:r>
      <w:r w:rsidR="00A54BBB" w:rsidRPr="00F54346">
        <w:rPr>
          <w:b/>
          <w:bCs/>
        </w:rPr>
        <w:t xml:space="preserve">usanna </w:t>
      </w:r>
      <w:r w:rsidRPr="00F54346">
        <w:rPr>
          <w:b/>
          <w:bCs/>
        </w:rPr>
        <w:t>: orientering om «V</w:t>
      </w:r>
      <w:r w:rsidR="00C1552C" w:rsidRPr="00F54346">
        <w:rPr>
          <w:b/>
          <w:bCs/>
        </w:rPr>
        <w:t>i</w:t>
      </w:r>
      <w:r w:rsidRPr="00F54346">
        <w:rPr>
          <w:b/>
          <w:bCs/>
        </w:rPr>
        <w:t>l vite»</w:t>
      </w:r>
    </w:p>
    <w:p w14:paraId="32FFA585" w14:textId="2CCFCFFB" w:rsidR="00A54BBB" w:rsidRDefault="00A54BBB" w:rsidP="008A0735">
      <w:r>
        <w:t>Prosjekt knyttet til oppvekstreformene</w:t>
      </w:r>
      <w:r w:rsidR="00FD04B6">
        <w:t xml:space="preserve">: </w:t>
      </w:r>
      <w:r>
        <w:t xml:space="preserve"> NAV vet ikke hva de andre kommunale instansene </w:t>
      </w:r>
      <w:r w:rsidR="00B9775C">
        <w:t>gjør,</w:t>
      </w:r>
      <w:r>
        <w:t xml:space="preserve"> og kommunene vet ikke hva NAV gjør</w:t>
      </w:r>
      <w:r w:rsidR="00FD04B6">
        <w:t xml:space="preserve"> (jfr BTI= bedre tidlig innsats undersøkelse)</w:t>
      </w:r>
    </w:p>
    <w:p w14:paraId="1FDE7CCE" w14:textId="32AECDB3" w:rsidR="00FD04B6" w:rsidRDefault="00A54BBB" w:rsidP="008A0735">
      <w:r>
        <w:t>Kunnskapsdeling</w:t>
      </w:r>
      <w:r w:rsidR="00FD04B6">
        <w:t>s</w:t>
      </w:r>
      <w:r>
        <w:t>form for NAV innlandet som møtes ukentlig</w:t>
      </w:r>
      <w:r w:rsidR="00FD04B6">
        <w:t>;</w:t>
      </w:r>
      <w:r>
        <w:t xml:space="preserve"> hvordan jobber vi</w:t>
      </w:r>
      <w:r w:rsidR="00FD04B6">
        <w:t>, samt og d</w:t>
      </w:r>
      <w:r>
        <w:t>ele kompetans</w:t>
      </w:r>
      <w:r w:rsidR="00FD04B6">
        <w:t>e</w:t>
      </w:r>
      <w:r>
        <w:t xml:space="preserve">. Ledere </w:t>
      </w:r>
      <w:r w:rsidR="00FD04B6">
        <w:t>i kommunene er</w:t>
      </w:r>
      <w:r>
        <w:t xml:space="preserve"> kjent med mange av </w:t>
      </w:r>
      <w:r w:rsidR="008917B4">
        <w:t>NAV</w:t>
      </w:r>
      <w:r>
        <w:t xml:space="preserve"> sine tjenester, men de</w:t>
      </w:r>
      <w:r w:rsidR="00FD04B6">
        <w:t xml:space="preserve">t signaliseres usikkerhet om dette når frem til de som arbeider med faget. </w:t>
      </w:r>
    </w:p>
    <w:p w14:paraId="4E32E4EB" w14:textId="77046130" w:rsidR="00A54BBB" w:rsidRDefault="00030D8E" w:rsidP="008A0735">
      <w:r>
        <w:t xml:space="preserve">Uorden i fortrinnsvis økonomi vil ha en uheldig </w:t>
      </w:r>
      <w:r w:rsidR="00A54BBB">
        <w:t xml:space="preserve">effekt </w:t>
      </w:r>
      <w:r>
        <w:t xml:space="preserve">hos </w:t>
      </w:r>
      <w:r w:rsidR="00A54BBB">
        <w:t>barn og unge</w:t>
      </w:r>
      <w:r>
        <w:t xml:space="preserve">, og kan ofte gå i generasjoner. </w:t>
      </w:r>
      <w:r w:rsidR="00A54BBB">
        <w:t xml:space="preserve"> </w:t>
      </w:r>
      <w:r>
        <w:t>NAV kan tenke seg n</w:t>
      </w:r>
      <w:r w:rsidR="00A54BBB">
        <w:t>ettverksmøter med psykisk helsetjenest</w:t>
      </w:r>
      <w:r>
        <w:t>e rundt om i kommunene</w:t>
      </w:r>
      <w:r w:rsidR="00A54BBB">
        <w:t>.</w:t>
      </w:r>
      <w:r w:rsidR="00C1552C">
        <w:t xml:space="preserve"> Nav har hatt økning i antall søknader i sosialhjelp </w:t>
      </w:r>
      <w:r>
        <w:t>(</w:t>
      </w:r>
      <w:r w:rsidR="00C1552C">
        <w:t>147% økning fra i fjor</w:t>
      </w:r>
      <w:r>
        <w:t>)</w:t>
      </w:r>
      <w:r w:rsidR="00C1552C">
        <w:t xml:space="preserve">. </w:t>
      </w:r>
      <w:r w:rsidR="00B9775C">
        <w:t>Satsningsområdene</w:t>
      </w:r>
      <w:r w:rsidR="00C1552C">
        <w:t xml:space="preserve"> i </w:t>
      </w:r>
      <w:r>
        <w:t xml:space="preserve">NAV: </w:t>
      </w:r>
      <w:r w:rsidR="00C1552C">
        <w:t xml:space="preserve">direktorat og staten har bestemt: ungdomsgaranti, 11- ungdom 6 under 19 på Tolga, flyktninger, sykefravær, helhetligtjenester i arbeidet. </w:t>
      </w:r>
    </w:p>
    <w:p w14:paraId="218437C1" w14:textId="3D6F738B" w:rsidR="008E2731" w:rsidRPr="008A0735" w:rsidRDefault="008E2731" w:rsidP="008A0735">
      <w:r>
        <w:t>Barnevern går ikke inn når det er økonomiske problemer i familien</w:t>
      </w:r>
      <w:r w:rsidR="00030D8E">
        <w:t>. P</w:t>
      </w:r>
      <w:r>
        <w:t>oliti</w:t>
      </w:r>
      <w:r w:rsidR="00030D8E">
        <w:t>et ser at</w:t>
      </w:r>
      <w:r>
        <w:t xml:space="preserve"> barn som er på deres lister ofte</w:t>
      </w:r>
      <w:r w:rsidR="00030D8E">
        <w:t xml:space="preserve"> er</w:t>
      </w:r>
      <w:r>
        <w:t xml:space="preserve"> fra familier med dårlig økonomi. Er det ett samarbeid </w:t>
      </w:r>
      <w:r>
        <w:lastRenderedPageBreak/>
        <w:t xml:space="preserve">mellom barnevern og NAV- nei. </w:t>
      </w:r>
      <w:r w:rsidR="00030D8E">
        <w:t>Er ø</w:t>
      </w:r>
      <w:r>
        <w:t>konomi et</w:t>
      </w:r>
      <w:r w:rsidR="00030D8E">
        <w:t xml:space="preserve"> </w:t>
      </w:r>
      <w:r>
        <w:t>rutine spørsmål i alle tjenester</w:t>
      </w:r>
      <w:r w:rsidR="00030D8E">
        <w:t xml:space="preserve">? </w:t>
      </w:r>
      <w:r>
        <w:t xml:space="preserve"> Utenforskapet av folk i alderen 20-29 er økende også i Tolga når det gjelder økonomi. </w:t>
      </w:r>
    </w:p>
    <w:p w14:paraId="355E9858" w14:textId="77777777" w:rsidR="008A0735" w:rsidRDefault="008A0735" w:rsidP="008A0735"/>
    <w:p w14:paraId="390EAA0E" w14:textId="70EAF531" w:rsidR="00E37F90" w:rsidRDefault="00E37F90" w:rsidP="008A0735">
      <w:pPr>
        <w:rPr>
          <w:b/>
          <w:bCs/>
        </w:rPr>
      </w:pPr>
      <w:r w:rsidRPr="00E37F90">
        <w:rPr>
          <w:b/>
          <w:bCs/>
        </w:rPr>
        <w:t xml:space="preserve">3) </w:t>
      </w:r>
      <w:r w:rsidRPr="00E37F90">
        <w:rPr>
          <w:b/>
          <w:bCs/>
        </w:rPr>
        <w:t>Russetiden</w:t>
      </w:r>
    </w:p>
    <w:p w14:paraId="2DE00490" w14:textId="77777777" w:rsidR="00E37F90" w:rsidRDefault="00E37F90" w:rsidP="00E37F90">
      <w:r>
        <w:t>Russen er snill og grei, noen telefoner med klager. Ungdom og mindreårig som var veldig beruset natt til 17. Natteravn systemet funger bra, men trenger flere ravner fra flere kommuner</w:t>
      </w:r>
    </w:p>
    <w:p w14:paraId="6058130F" w14:textId="77777777" w:rsidR="00E37F90" w:rsidRPr="00E37F90" w:rsidRDefault="00E37F90" w:rsidP="008A0735">
      <w:pPr>
        <w:rPr>
          <w:b/>
          <w:bCs/>
        </w:rPr>
      </w:pPr>
    </w:p>
    <w:p w14:paraId="1BC3CE77" w14:textId="77777777" w:rsidR="00E37F90" w:rsidRDefault="00E37F90" w:rsidP="008A0735"/>
    <w:p w14:paraId="07C8F62E" w14:textId="134BD7A5" w:rsidR="008A0735" w:rsidRPr="00030D8E" w:rsidRDefault="008A0735" w:rsidP="008A0735">
      <w:pPr>
        <w:rPr>
          <w:b/>
          <w:bCs/>
        </w:rPr>
      </w:pPr>
      <w:r w:rsidRPr="00030D8E">
        <w:rPr>
          <w:b/>
          <w:bCs/>
        </w:rPr>
        <w:t xml:space="preserve">4. Eventuelt </w:t>
      </w:r>
    </w:p>
    <w:p w14:paraId="173513FD" w14:textId="3FB40497" w:rsidR="005A31BA" w:rsidRDefault="005A31BA" w:rsidP="008A0735">
      <w:r>
        <w:t xml:space="preserve">- </w:t>
      </w:r>
      <w:r w:rsidRPr="00030D8E">
        <w:rPr>
          <w:u w:val="single"/>
        </w:rPr>
        <w:t>Sender stedfortreder</w:t>
      </w:r>
      <w:r>
        <w:t xml:space="preserve"> hvis medlemmene i teamene ikke kan komme. </w:t>
      </w:r>
    </w:p>
    <w:p w14:paraId="42D7ABB5" w14:textId="5FEC5A33" w:rsidR="00030D8E" w:rsidRDefault="005A31BA" w:rsidP="008A0735">
      <w:r>
        <w:t xml:space="preserve">- </w:t>
      </w:r>
      <w:r w:rsidR="00E93412" w:rsidRPr="00030D8E">
        <w:rPr>
          <w:u w:val="single"/>
        </w:rPr>
        <w:t>Gevinsten for interkommunalt OBS team samarbeid</w:t>
      </w:r>
      <w:r w:rsidR="00E93412">
        <w:t>:</w:t>
      </w:r>
      <w:r w:rsidR="00030D8E">
        <w:t xml:space="preserve"> </w:t>
      </w:r>
    </w:p>
    <w:p w14:paraId="729B686E" w14:textId="77777777" w:rsidR="00030D8E" w:rsidRDefault="00030D8E" w:rsidP="00030D8E">
      <w:pPr>
        <w:ind w:firstLine="708"/>
      </w:pPr>
      <w:r>
        <w:t xml:space="preserve">- </w:t>
      </w:r>
      <w:r w:rsidR="00E93412">
        <w:t xml:space="preserve">en eller to fra hvert team møtes og ikke hele teamet? Høre hvordan de andre kommunene gjør det. SLT koordinatoren (?), hvis det er felles problemstillinger. </w:t>
      </w:r>
    </w:p>
    <w:p w14:paraId="226F1478" w14:textId="4AA6502C" w:rsidR="005A31BA" w:rsidRDefault="00030D8E" w:rsidP="00030D8E">
      <w:pPr>
        <w:ind w:firstLine="708"/>
      </w:pPr>
      <w:r>
        <w:t xml:space="preserve">- </w:t>
      </w:r>
      <w:r w:rsidR="00E93412">
        <w:t xml:space="preserve">Samme politikk ovenfor kommunene i Nord Østerdal. Lik aldersgrense over alle samfunnshus over hele dalen, sak til interkommunalt </w:t>
      </w:r>
      <w:r w:rsidR="00E37F90">
        <w:t>OBSteam</w:t>
      </w:r>
      <w:r w:rsidR="00E93412">
        <w:t xml:space="preserve">? Strategisk plan arbeidsgruppe. </w:t>
      </w:r>
    </w:p>
    <w:p w14:paraId="01A23802" w14:textId="091BE527" w:rsidR="00E93412" w:rsidRDefault="00E93412" w:rsidP="008A0735">
      <w:r>
        <w:t>-</w:t>
      </w:r>
      <w:r w:rsidR="00E37F90">
        <w:t xml:space="preserve"> </w:t>
      </w:r>
      <w:r w:rsidR="00E37F90" w:rsidRPr="00E37F90">
        <w:rPr>
          <w:u w:val="single"/>
        </w:rPr>
        <w:t>R</w:t>
      </w:r>
      <w:r w:rsidR="00E37F90" w:rsidRPr="00E37F90">
        <w:rPr>
          <w:u w:val="single"/>
        </w:rPr>
        <w:t>ef.rutine OBS- team</w:t>
      </w:r>
      <w:r w:rsidR="00E37F90" w:rsidRPr="00E37F90">
        <w:rPr>
          <w:u w:val="single"/>
        </w:rPr>
        <w:t>:</w:t>
      </w:r>
      <w:r w:rsidR="00E37F90">
        <w:t xml:space="preserve"> i</w:t>
      </w:r>
      <w:r>
        <w:t>nvitere ordfører</w:t>
      </w:r>
      <w:r w:rsidR="00E37F90">
        <w:t>/varaordfører og kommunedirektør</w:t>
      </w:r>
      <w:r>
        <w:t xml:space="preserve"> </w:t>
      </w:r>
      <w:r w:rsidR="00CE15CB">
        <w:t>til neste møte</w:t>
      </w:r>
      <w:r w:rsidR="00E37F90">
        <w:t xml:space="preserve"> </w:t>
      </w:r>
    </w:p>
    <w:p w14:paraId="0D2BFC9E" w14:textId="5ECC3BD5" w:rsidR="00E37F90" w:rsidRDefault="00E37F90" w:rsidP="008A0735">
      <w:r>
        <w:t xml:space="preserve">- </w:t>
      </w:r>
      <w:r w:rsidRPr="00E37F90">
        <w:rPr>
          <w:u w:val="single"/>
        </w:rPr>
        <w:t>Årshjul og innspill neste OBS team møte</w:t>
      </w:r>
      <w:r>
        <w:t>: invitere OT (oppfølgingstjenesten)</w:t>
      </w:r>
      <w:r w:rsidR="003611CC">
        <w:t xml:space="preserve"> v/ Elisabeth </w:t>
      </w:r>
      <w:r w:rsidR="00976B58">
        <w:t>Aarnes Hoel</w:t>
      </w:r>
    </w:p>
    <w:p w14:paraId="400F1017" w14:textId="4D5DB310" w:rsidR="008917B4" w:rsidRDefault="008917B4" w:rsidP="008A0735"/>
    <w:p w14:paraId="3E73F869" w14:textId="77777777" w:rsidR="00CE15CB" w:rsidRDefault="00CE15CB" w:rsidP="008A0735"/>
    <w:p w14:paraId="60CA02D8" w14:textId="394EC773" w:rsidR="008A0735" w:rsidRPr="00B9775C" w:rsidRDefault="008A0735" w:rsidP="008A0735">
      <w:pPr>
        <w:rPr>
          <w:b/>
          <w:bCs/>
        </w:rPr>
      </w:pPr>
      <w:r w:rsidRPr="00B9775C">
        <w:rPr>
          <w:b/>
          <w:bCs/>
        </w:rPr>
        <w:t xml:space="preserve">Neste </w:t>
      </w:r>
      <w:r w:rsidR="00B9775C" w:rsidRPr="00B9775C">
        <w:rPr>
          <w:b/>
          <w:bCs/>
        </w:rPr>
        <w:t>møte</w:t>
      </w:r>
      <w:r w:rsidRPr="00B9775C">
        <w:rPr>
          <w:b/>
          <w:bCs/>
        </w:rPr>
        <w:t xml:space="preserve">: </w:t>
      </w:r>
      <w:r w:rsidR="00E93412" w:rsidRPr="00B9775C">
        <w:rPr>
          <w:b/>
          <w:bCs/>
        </w:rPr>
        <w:t xml:space="preserve">10.september </w:t>
      </w:r>
      <w:r w:rsidR="00E37F90">
        <w:rPr>
          <w:b/>
          <w:bCs/>
        </w:rPr>
        <w:t xml:space="preserve">kl.09-10:30 </w:t>
      </w:r>
      <w:r w:rsidR="00E37F90" w:rsidRPr="00E37F90">
        <w:t>(innkalling kommer)</w:t>
      </w:r>
    </w:p>
    <w:sectPr w:rsidR="008A0735" w:rsidRPr="00B9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22720"/>
    <w:multiLevelType w:val="hybridMultilevel"/>
    <w:tmpl w:val="A50AEF74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66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35"/>
    <w:rsid w:val="00030D8E"/>
    <w:rsid w:val="00292EFD"/>
    <w:rsid w:val="003611CC"/>
    <w:rsid w:val="004033D5"/>
    <w:rsid w:val="00412374"/>
    <w:rsid w:val="005A31BA"/>
    <w:rsid w:val="007F3B38"/>
    <w:rsid w:val="008917B4"/>
    <w:rsid w:val="008A0735"/>
    <w:rsid w:val="008E2731"/>
    <w:rsid w:val="00976B58"/>
    <w:rsid w:val="00A54BBB"/>
    <w:rsid w:val="00B9775C"/>
    <w:rsid w:val="00BE3962"/>
    <w:rsid w:val="00C1552C"/>
    <w:rsid w:val="00CE15CB"/>
    <w:rsid w:val="00DB7F2E"/>
    <w:rsid w:val="00E37F90"/>
    <w:rsid w:val="00E93412"/>
    <w:rsid w:val="00F54346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3851"/>
  <w15:chartTrackingRefBased/>
  <w15:docId w15:val="{9F9CEF1E-B633-473B-B724-B1314F53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0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0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0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0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0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0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0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0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0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0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0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0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07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07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07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07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07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07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0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0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0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0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0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07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07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07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0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07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07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Narjord</dc:creator>
  <cp:keywords/>
  <dc:description/>
  <cp:lastModifiedBy>Heidi Øien</cp:lastModifiedBy>
  <cp:revision>4</cp:revision>
  <dcterms:created xsi:type="dcterms:W3CDTF">2025-05-22T09:23:00Z</dcterms:created>
  <dcterms:modified xsi:type="dcterms:W3CDTF">2025-05-22T09:24:00Z</dcterms:modified>
</cp:coreProperties>
</file>